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78BBAA"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50CA4681">
      <w:pPr>
        <w:ind w:firstLine="360" w:firstLineChars="100"/>
        <w:jc w:val="center"/>
        <w:rPr>
          <w:rFonts w:ascii="方正小标宋_GBK" w:hAnsi="方正小标宋_GBK" w:eastAsia="方正小标宋_GBK" w:cs="方正小标宋_GBK"/>
          <w:sz w:val="36"/>
          <w:szCs w:val="36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工程造价咨询企业监督检查表</w:t>
      </w:r>
      <w:bookmarkEnd w:id="0"/>
    </w:p>
    <w:tbl>
      <w:tblPr>
        <w:tblStyle w:val="2"/>
        <w:tblW w:w="13950" w:type="dxa"/>
        <w:tblInd w:w="1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1183"/>
        <w:gridCol w:w="1366"/>
        <w:gridCol w:w="858"/>
        <w:gridCol w:w="3118"/>
        <w:gridCol w:w="4664"/>
        <w:gridCol w:w="120"/>
        <w:gridCol w:w="1699"/>
      </w:tblGrid>
      <w:tr w14:paraId="20104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3950" w:type="dxa"/>
            <w:gridSpan w:val="8"/>
            <w:vAlign w:val="center"/>
          </w:tcPr>
          <w:p w14:paraId="2ED3574A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企业基本情况</w:t>
            </w:r>
          </w:p>
        </w:tc>
      </w:tr>
      <w:tr w14:paraId="272CD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4349" w:type="dxa"/>
            <w:gridSpan w:val="4"/>
            <w:vAlign w:val="center"/>
          </w:tcPr>
          <w:p w14:paraId="52D35534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企业名称及统一社会信用代码</w:t>
            </w:r>
          </w:p>
        </w:tc>
        <w:tc>
          <w:tcPr>
            <w:tcW w:w="9601" w:type="dxa"/>
            <w:gridSpan w:val="4"/>
          </w:tcPr>
          <w:p w14:paraId="793A7C88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692F1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4349" w:type="dxa"/>
            <w:gridSpan w:val="4"/>
            <w:vAlign w:val="center"/>
          </w:tcPr>
          <w:p w14:paraId="063CB7C5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 企业办公地址</w:t>
            </w:r>
          </w:p>
        </w:tc>
        <w:tc>
          <w:tcPr>
            <w:tcW w:w="9601" w:type="dxa"/>
            <w:gridSpan w:val="4"/>
          </w:tcPr>
          <w:p w14:paraId="19038CBC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18204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4349" w:type="dxa"/>
            <w:gridSpan w:val="4"/>
            <w:vAlign w:val="center"/>
          </w:tcPr>
          <w:p w14:paraId="1338D316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法定代表人姓名及电话</w:t>
            </w:r>
          </w:p>
        </w:tc>
        <w:tc>
          <w:tcPr>
            <w:tcW w:w="9601" w:type="dxa"/>
            <w:gridSpan w:val="4"/>
          </w:tcPr>
          <w:p w14:paraId="2E7026B3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72C33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4349" w:type="dxa"/>
            <w:gridSpan w:val="4"/>
            <w:vAlign w:val="center"/>
          </w:tcPr>
          <w:p w14:paraId="2980F96D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企业联系人姓名及电话</w:t>
            </w:r>
          </w:p>
        </w:tc>
        <w:tc>
          <w:tcPr>
            <w:tcW w:w="9601" w:type="dxa"/>
            <w:gridSpan w:val="4"/>
          </w:tcPr>
          <w:p w14:paraId="41CEBB19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55A4C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3950" w:type="dxa"/>
            <w:gridSpan w:val="8"/>
            <w:vAlign w:val="center"/>
          </w:tcPr>
          <w:p w14:paraId="28ED4F80">
            <w:pPr>
              <w:ind w:left="1650" w:firstLine="4200" w:firstLineChars="1400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监督检查内容</w:t>
            </w:r>
          </w:p>
        </w:tc>
      </w:tr>
      <w:tr w14:paraId="2B84B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349" w:type="dxa"/>
            <w:gridSpan w:val="4"/>
            <w:tcBorders>
              <w:bottom w:val="single" w:color="auto" w:sz="4" w:space="0"/>
            </w:tcBorders>
            <w:vAlign w:val="center"/>
          </w:tcPr>
          <w:p w14:paraId="220596C5">
            <w:pPr>
              <w:ind w:firstLine="1200" w:firstLineChars="400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项目名称1</w:t>
            </w:r>
          </w:p>
        </w:tc>
        <w:tc>
          <w:tcPr>
            <w:tcW w:w="9601" w:type="dxa"/>
            <w:gridSpan w:val="4"/>
            <w:tcBorders>
              <w:bottom w:val="single" w:color="auto" w:sz="4" w:space="0"/>
            </w:tcBorders>
          </w:tcPr>
          <w:p w14:paraId="1B934D8F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597C6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4349" w:type="dxa"/>
            <w:gridSpan w:val="4"/>
            <w:tcBorders>
              <w:bottom w:val="single" w:color="auto" w:sz="4" w:space="0"/>
            </w:tcBorders>
            <w:vAlign w:val="center"/>
          </w:tcPr>
          <w:p w14:paraId="4B95322B">
            <w:pPr>
              <w:ind w:firstLine="1200" w:firstLineChars="400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项目名称2</w:t>
            </w:r>
          </w:p>
        </w:tc>
        <w:tc>
          <w:tcPr>
            <w:tcW w:w="9601" w:type="dxa"/>
            <w:gridSpan w:val="4"/>
            <w:tcBorders>
              <w:bottom w:val="single" w:color="auto" w:sz="4" w:space="0"/>
            </w:tcBorders>
          </w:tcPr>
          <w:p w14:paraId="1B02645F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03E3E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942" w:type="dxa"/>
            <w:vAlign w:val="center"/>
          </w:tcPr>
          <w:p w14:paraId="70F60F82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序号</w:t>
            </w:r>
          </w:p>
        </w:tc>
        <w:tc>
          <w:tcPr>
            <w:tcW w:w="2549" w:type="dxa"/>
            <w:gridSpan w:val="2"/>
            <w:vAlign w:val="center"/>
          </w:tcPr>
          <w:p w14:paraId="2164F4E9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检查项目</w:t>
            </w:r>
          </w:p>
        </w:tc>
        <w:tc>
          <w:tcPr>
            <w:tcW w:w="3976" w:type="dxa"/>
            <w:gridSpan w:val="2"/>
            <w:vAlign w:val="center"/>
          </w:tcPr>
          <w:p w14:paraId="6D105F84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检查标准</w:t>
            </w:r>
          </w:p>
        </w:tc>
        <w:tc>
          <w:tcPr>
            <w:tcW w:w="4664" w:type="dxa"/>
            <w:vAlign w:val="center"/>
          </w:tcPr>
          <w:p w14:paraId="567E974D">
            <w:pPr>
              <w:ind w:firstLine="1200" w:firstLineChars="400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检查内容</w:t>
            </w:r>
          </w:p>
        </w:tc>
        <w:tc>
          <w:tcPr>
            <w:tcW w:w="1819" w:type="dxa"/>
            <w:gridSpan w:val="2"/>
            <w:vAlign w:val="center"/>
          </w:tcPr>
          <w:p w14:paraId="29DC36A7">
            <w:pPr>
              <w:ind w:firstLine="300" w:firstLine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分值</w:t>
            </w:r>
          </w:p>
        </w:tc>
      </w:tr>
      <w:tr w14:paraId="52161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42" w:type="dxa"/>
            <w:vAlign w:val="center"/>
          </w:tcPr>
          <w:p w14:paraId="477067B0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1</w:t>
            </w:r>
          </w:p>
        </w:tc>
        <w:tc>
          <w:tcPr>
            <w:tcW w:w="2549" w:type="dxa"/>
            <w:gridSpan w:val="2"/>
            <w:vAlign w:val="center"/>
          </w:tcPr>
          <w:p w14:paraId="3EB0AD57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制度情况</w:t>
            </w:r>
          </w:p>
        </w:tc>
        <w:tc>
          <w:tcPr>
            <w:tcW w:w="3976" w:type="dxa"/>
            <w:gridSpan w:val="2"/>
            <w:vAlign w:val="center"/>
          </w:tcPr>
          <w:p w14:paraId="33C85552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技术档案管理制度、质量控制制度齐全</w:t>
            </w:r>
          </w:p>
        </w:tc>
        <w:tc>
          <w:tcPr>
            <w:tcW w:w="4664" w:type="dxa"/>
            <w:vAlign w:val="center"/>
          </w:tcPr>
          <w:p w14:paraId="00471377">
            <w:pPr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实地查看</w:t>
            </w:r>
          </w:p>
        </w:tc>
        <w:tc>
          <w:tcPr>
            <w:tcW w:w="1819" w:type="dxa"/>
            <w:gridSpan w:val="2"/>
            <w:vAlign w:val="center"/>
          </w:tcPr>
          <w:p w14:paraId="6D72DBC3">
            <w:pPr>
              <w:ind w:firstLine="300" w:firstLineChars="10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3分</w:t>
            </w:r>
          </w:p>
        </w:tc>
      </w:tr>
      <w:tr w14:paraId="74CFC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942" w:type="dxa"/>
            <w:vMerge w:val="restart"/>
            <w:vAlign w:val="center"/>
          </w:tcPr>
          <w:p w14:paraId="584E71E6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2</w:t>
            </w:r>
          </w:p>
        </w:tc>
        <w:tc>
          <w:tcPr>
            <w:tcW w:w="2549" w:type="dxa"/>
            <w:gridSpan w:val="2"/>
            <w:vMerge w:val="restart"/>
            <w:vAlign w:val="center"/>
          </w:tcPr>
          <w:p w14:paraId="3E538E66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咨询合同</w:t>
            </w:r>
          </w:p>
        </w:tc>
        <w:tc>
          <w:tcPr>
            <w:tcW w:w="3976" w:type="dxa"/>
            <w:gridSpan w:val="2"/>
            <w:vMerge w:val="restart"/>
            <w:vAlign w:val="center"/>
          </w:tcPr>
          <w:p w14:paraId="7E2E2390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合同格式规范、内容完整、</w:t>
            </w:r>
          </w:p>
          <w:p w14:paraId="7F38B81C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手续完备</w:t>
            </w:r>
          </w:p>
        </w:tc>
        <w:tc>
          <w:tcPr>
            <w:tcW w:w="4664" w:type="dxa"/>
            <w:vAlign w:val="center"/>
          </w:tcPr>
          <w:p w14:paraId="3F3C98E6">
            <w:pPr>
              <w:ind w:firstLine="240" w:firstLine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是否签订造价咨询合同</w:t>
            </w:r>
          </w:p>
        </w:tc>
        <w:tc>
          <w:tcPr>
            <w:tcW w:w="1819" w:type="dxa"/>
            <w:gridSpan w:val="2"/>
            <w:vMerge w:val="restart"/>
            <w:vAlign w:val="center"/>
          </w:tcPr>
          <w:p w14:paraId="7322444F">
            <w:pPr>
              <w:ind w:firstLine="300" w:firstLineChars="10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3分</w:t>
            </w:r>
          </w:p>
        </w:tc>
      </w:tr>
      <w:tr w14:paraId="3FDDF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942" w:type="dxa"/>
            <w:vMerge w:val="continue"/>
            <w:vAlign w:val="center"/>
          </w:tcPr>
          <w:p w14:paraId="77ACD8AE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549" w:type="dxa"/>
            <w:gridSpan w:val="2"/>
            <w:vMerge w:val="continue"/>
            <w:vAlign w:val="center"/>
          </w:tcPr>
          <w:p w14:paraId="0CD6DA1D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976" w:type="dxa"/>
            <w:gridSpan w:val="2"/>
            <w:vMerge w:val="continue"/>
            <w:vAlign w:val="center"/>
          </w:tcPr>
          <w:p w14:paraId="1539E54D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664" w:type="dxa"/>
            <w:vAlign w:val="center"/>
          </w:tcPr>
          <w:p w14:paraId="5BBDA393">
            <w:pPr>
              <w:ind w:firstLine="240" w:firstLine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是否采用造价咨询合同“示范文本”</w:t>
            </w:r>
          </w:p>
        </w:tc>
        <w:tc>
          <w:tcPr>
            <w:tcW w:w="1819" w:type="dxa"/>
            <w:gridSpan w:val="2"/>
            <w:vMerge w:val="continue"/>
            <w:vAlign w:val="center"/>
          </w:tcPr>
          <w:p w14:paraId="094DE187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367F4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942" w:type="dxa"/>
            <w:vMerge w:val="continue"/>
            <w:vAlign w:val="center"/>
          </w:tcPr>
          <w:p w14:paraId="60D6948F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549" w:type="dxa"/>
            <w:gridSpan w:val="2"/>
            <w:vMerge w:val="continue"/>
            <w:vAlign w:val="center"/>
          </w:tcPr>
          <w:p w14:paraId="74895C72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976" w:type="dxa"/>
            <w:gridSpan w:val="2"/>
            <w:vMerge w:val="continue"/>
            <w:vAlign w:val="center"/>
          </w:tcPr>
          <w:p w14:paraId="31B2DA14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664" w:type="dxa"/>
            <w:vAlign w:val="center"/>
          </w:tcPr>
          <w:p w14:paraId="6FE97E60">
            <w:pPr>
              <w:ind w:firstLine="240" w:firstLine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合同内容、签章手续是否完善</w:t>
            </w:r>
          </w:p>
        </w:tc>
        <w:tc>
          <w:tcPr>
            <w:tcW w:w="1819" w:type="dxa"/>
            <w:gridSpan w:val="2"/>
            <w:vMerge w:val="continue"/>
            <w:vAlign w:val="center"/>
          </w:tcPr>
          <w:p w14:paraId="2C79801C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5D7EB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942" w:type="dxa"/>
            <w:vAlign w:val="center"/>
          </w:tcPr>
          <w:p w14:paraId="5828EAD3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3</w:t>
            </w:r>
          </w:p>
        </w:tc>
        <w:tc>
          <w:tcPr>
            <w:tcW w:w="2549" w:type="dxa"/>
            <w:gridSpan w:val="2"/>
            <w:vAlign w:val="center"/>
          </w:tcPr>
          <w:p w14:paraId="24AE4D79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造价师执业情况</w:t>
            </w:r>
          </w:p>
        </w:tc>
        <w:tc>
          <w:tcPr>
            <w:tcW w:w="3976" w:type="dxa"/>
            <w:gridSpan w:val="2"/>
            <w:vAlign w:val="center"/>
          </w:tcPr>
          <w:p w14:paraId="6A69C6E0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项目造价师劳动合同、社会保险关系等与造价委托合同中的单位一致</w:t>
            </w:r>
          </w:p>
        </w:tc>
        <w:tc>
          <w:tcPr>
            <w:tcW w:w="4664" w:type="dxa"/>
            <w:vAlign w:val="center"/>
          </w:tcPr>
          <w:p w14:paraId="048E2AFA">
            <w:pPr>
              <w:ind w:firstLine="240" w:firstLine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实地察看</w:t>
            </w:r>
          </w:p>
        </w:tc>
        <w:tc>
          <w:tcPr>
            <w:tcW w:w="1819" w:type="dxa"/>
            <w:gridSpan w:val="2"/>
            <w:vAlign w:val="center"/>
          </w:tcPr>
          <w:p w14:paraId="4111C976">
            <w:pPr>
              <w:ind w:firstLine="300" w:firstLineChars="10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4分</w:t>
            </w:r>
          </w:p>
        </w:tc>
      </w:tr>
      <w:tr w14:paraId="77077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942" w:type="dxa"/>
            <w:vAlign w:val="center"/>
          </w:tcPr>
          <w:p w14:paraId="00A8DE28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4</w:t>
            </w:r>
          </w:p>
        </w:tc>
        <w:tc>
          <w:tcPr>
            <w:tcW w:w="2549" w:type="dxa"/>
            <w:gridSpan w:val="2"/>
            <w:vAlign w:val="center"/>
          </w:tcPr>
          <w:p w14:paraId="5FBE5125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造价师量</w:t>
            </w:r>
          </w:p>
        </w:tc>
        <w:tc>
          <w:tcPr>
            <w:tcW w:w="3976" w:type="dxa"/>
            <w:gridSpan w:val="2"/>
            <w:vAlign w:val="center"/>
          </w:tcPr>
          <w:p w14:paraId="21A92D6D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一级注册造价师</w:t>
            </w:r>
          </w:p>
        </w:tc>
        <w:tc>
          <w:tcPr>
            <w:tcW w:w="4664" w:type="dxa"/>
            <w:vAlign w:val="center"/>
          </w:tcPr>
          <w:p w14:paraId="5F0CA50D">
            <w:pPr>
              <w:ind w:firstLine="240" w:firstLine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一级注册造价师人数</w:t>
            </w:r>
          </w:p>
        </w:tc>
        <w:tc>
          <w:tcPr>
            <w:tcW w:w="1819" w:type="dxa"/>
            <w:gridSpan w:val="2"/>
            <w:vAlign w:val="center"/>
          </w:tcPr>
          <w:p w14:paraId="1DBA321A">
            <w:pPr>
              <w:ind w:firstLine="300" w:firstLineChars="10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12分</w:t>
            </w:r>
          </w:p>
        </w:tc>
      </w:tr>
      <w:tr w14:paraId="010AD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42" w:type="dxa"/>
            <w:vMerge w:val="restart"/>
            <w:vAlign w:val="center"/>
          </w:tcPr>
          <w:p w14:paraId="3B3061E4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5</w:t>
            </w:r>
          </w:p>
        </w:tc>
        <w:tc>
          <w:tcPr>
            <w:tcW w:w="2549" w:type="dxa"/>
            <w:gridSpan w:val="2"/>
            <w:vMerge w:val="restart"/>
            <w:vAlign w:val="center"/>
          </w:tcPr>
          <w:p w14:paraId="6EDEF94B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造价咨询营业额</w:t>
            </w:r>
          </w:p>
        </w:tc>
        <w:tc>
          <w:tcPr>
            <w:tcW w:w="3976" w:type="dxa"/>
            <w:gridSpan w:val="2"/>
            <w:vMerge w:val="restart"/>
            <w:vAlign w:val="center"/>
          </w:tcPr>
          <w:p w14:paraId="1573D2DC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上一年度咨询营业额（万元）</w:t>
            </w:r>
          </w:p>
        </w:tc>
        <w:tc>
          <w:tcPr>
            <w:tcW w:w="4664" w:type="dxa"/>
            <w:vAlign w:val="center"/>
          </w:tcPr>
          <w:p w14:paraId="53C5D257">
            <w:pPr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50以内</w:t>
            </w:r>
          </w:p>
        </w:tc>
        <w:tc>
          <w:tcPr>
            <w:tcW w:w="1819" w:type="dxa"/>
            <w:gridSpan w:val="2"/>
            <w:vMerge w:val="restart"/>
            <w:vAlign w:val="center"/>
          </w:tcPr>
          <w:p w14:paraId="47C649E4">
            <w:pPr>
              <w:ind w:firstLine="300" w:firstLineChars="10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8分</w:t>
            </w:r>
          </w:p>
        </w:tc>
      </w:tr>
      <w:tr w14:paraId="6E538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942" w:type="dxa"/>
            <w:vMerge w:val="continue"/>
            <w:vAlign w:val="center"/>
          </w:tcPr>
          <w:p w14:paraId="62E0E7EE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549" w:type="dxa"/>
            <w:gridSpan w:val="2"/>
            <w:vMerge w:val="continue"/>
            <w:vAlign w:val="center"/>
          </w:tcPr>
          <w:p w14:paraId="0F55DBD3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976" w:type="dxa"/>
            <w:gridSpan w:val="2"/>
            <w:vMerge w:val="continue"/>
            <w:vAlign w:val="center"/>
          </w:tcPr>
          <w:p w14:paraId="6586700A">
            <w:pPr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664" w:type="dxa"/>
            <w:vAlign w:val="center"/>
          </w:tcPr>
          <w:p w14:paraId="3F77CBA1">
            <w:pPr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50（含）—500</w:t>
            </w:r>
          </w:p>
        </w:tc>
        <w:tc>
          <w:tcPr>
            <w:tcW w:w="1819" w:type="dxa"/>
            <w:gridSpan w:val="2"/>
            <w:vMerge w:val="continue"/>
            <w:vAlign w:val="center"/>
          </w:tcPr>
          <w:p w14:paraId="78FA1F0D">
            <w:pPr>
              <w:ind w:firstLine="300" w:firstLine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6A142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942" w:type="dxa"/>
            <w:vMerge w:val="continue"/>
            <w:vAlign w:val="center"/>
          </w:tcPr>
          <w:p w14:paraId="097CBFED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549" w:type="dxa"/>
            <w:gridSpan w:val="2"/>
            <w:vMerge w:val="continue"/>
            <w:vAlign w:val="center"/>
          </w:tcPr>
          <w:p w14:paraId="47CA02C3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976" w:type="dxa"/>
            <w:gridSpan w:val="2"/>
            <w:vMerge w:val="continue"/>
            <w:vAlign w:val="center"/>
          </w:tcPr>
          <w:p w14:paraId="78D29EC9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664" w:type="dxa"/>
            <w:vAlign w:val="center"/>
          </w:tcPr>
          <w:p w14:paraId="1C6009AD">
            <w:pPr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500（含）—1000</w:t>
            </w:r>
          </w:p>
        </w:tc>
        <w:tc>
          <w:tcPr>
            <w:tcW w:w="1819" w:type="dxa"/>
            <w:gridSpan w:val="2"/>
            <w:vMerge w:val="continue"/>
            <w:vAlign w:val="center"/>
          </w:tcPr>
          <w:p w14:paraId="64ABC2AD">
            <w:pPr>
              <w:ind w:firstLine="300" w:firstLine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423F2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942" w:type="dxa"/>
            <w:vMerge w:val="continue"/>
            <w:vAlign w:val="center"/>
          </w:tcPr>
          <w:p w14:paraId="714A8C2F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549" w:type="dxa"/>
            <w:gridSpan w:val="2"/>
            <w:vMerge w:val="continue"/>
            <w:vAlign w:val="center"/>
          </w:tcPr>
          <w:p w14:paraId="0D4225AA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976" w:type="dxa"/>
            <w:gridSpan w:val="2"/>
            <w:vMerge w:val="continue"/>
            <w:vAlign w:val="center"/>
          </w:tcPr>
          <w:p w14:paraId="0B45A81B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664" w:type="dxa"/>
            <w:vAlign w:val="center"/>
          </w:tcPr>
          <w:p w14:paraId="77E2B7DB">
            <w:pPr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1000（含）--2000</w:t>
            </w:r>
          </w:p>
        </w:tc>
        <w:tc>
          <w:tcPr>
            <w:tcW w:w="1819" w:type="dxa"/>
            <w:gridSpan w:val="2"/>
            <w:vMerge w:val="continue"/>
            <w:vAlign w:val="center"/>
          </w:tcPr>
          <w:p w14:paraId="648A8226">
            <w:pPr>
              <w:ind w:firstLine="300" w:firstLine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60B38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42" w:type="dxa"/>
            <w:vMerge w:val="continue"/>
            <w:vAlign w:val="center"/>
          </w:tcPr>
          <w:p w14:paraId="3F6898F3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549" w:type="dxa"/>
            <w:gridSpan w:val="2"/>
            <w:vMerge w:val="continue"/>
            <w:vAlign w:val="center"/>
          </w:tcPr>
          <w:p w14:paraId="5B60BC64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976" w:type="dxa"/>
            <w:gridSpan w:val="2"/>
            <w:vMerge w:val="continue"/>
            <w:vAlign w:val="center"/>
          </w:tcPr>
          <w:p w14:paraId="57FD9802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664" w:type="dxa"/>
            <w:vAlign w:val="center"/>
          </w:tcPr>
          <w:p w14:paraId="55F29808">
            <w:pPr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2000（含）以上</w:t>
            </w:r>
          </w:p>
        </w:tc>
        <w:tc>
          <w:tcPr>
            <w:tcW w:w="1819" w:type="dxa"/>
            <w:gridSpan w:val="2"/>
            <w:vMerge w:val="continue"/>
            <w:vAlign w:val="center"/>
          </w:tcPr>
          <w:p w14:paraId="5530A9CB">
            <w:pPr>
              <w:ind w:firstLine="300" w:firstLine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60886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942" w:type="dxa"/>
            <w:vMerge w:val="restart"/>
            <w:vAlign w:val="center"/>
          </w:tcPr>
          <w:p w14:paraId="56ECD3A5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 w14:paraId="31C4D9FE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 w14:paraId="45251AE3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 w14:paraId="3F2D7951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6</w:t>
            </w:r>
          </w:p>
          <w:p w14:paraId="74F1E210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 w14:paraId="41B6EBD7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 w14:paraId="1C7BD687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 w14:paraId="5F1DE57F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183" w:type="dxa"/>
            <w:vMerge w:val="restart"/>
          </w:tcPr>
          <w:p w14:paraId="4C8B672B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 w14:paraId="1AF927F2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 w14:paraId="23D916D9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 w14:paraId="7B800011">
            <w:pPr>
              <w:ind w:firstLine="300" w:firstLine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成</w:t>
            </w:r>
          </w:p>
          <w:p w14:paraId="1E3A0B2A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 w14:paraId="2F371001">
            <w:pPr>
              <w:ind w:firstLine="300" w:firstLine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果</w:t>
            </w:r>
          </w:p>
          <w:p w14:paraId="08D3BBEC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 w14:paraId="680B07ED">
            <w:pPr>
              <w:ind w:firstLine="300" w:firstLine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文</w:t>
            </w:r>
          </w:p>
          <w:p w14:paraId="1350F074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 w14:paraId="24E693D9">
            <w:pPr>
              <w:ind w:firstLine="300" w:firstLine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件</w:t>
            </w:r>
          </w:p>
        </w:tc>
        <w:tc>
          <w:tcPr>
            <w:tcW w:w="1366" w:type="dxa"/>
            <w:vMerge w:val="restart"/>
            <w:vAlign w:val="center"/>
          </w:tcPr>
          <w:p w14:paraId="7F7DD88B">
            <w:pPr>
              <w:ind w:firstLine="300" w:firstLine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6.1</w:t>
            </w:r>
          </w:p>
          <w:p w14:paraId="67E2C313">
            <w:pPr>
              <w:ind w:firstLine="300" w:firstLine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概</w:t>
            </w:r>
          </w:p>
          <w:p w14:paraId="1763D2AF">
            <w:pPr>
              <w:ind w:firstLine="300" w:firstLine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算</w:t>
            </w:r>
          </w:p>
          <w:p w14:paraId="125492A9">
            <w:pPr>
              <w:ind w:firstLine="300" w:firstLine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编</w:t>
            </w:r>
          </w:p>
          <w:p w14:paraId="24874DDA">
            <w:pPr>
              <w:ind w:firstLine="300" w:firstLine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制</w:t>
            </w:r>
          </w:p>
          <w:p w14:paraId="7A22B2C6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976" w:type="dxa"/>
            <w:gridSpan w:val="2"/>
            <w:vMerge w:val="restart"/>
            <w:vAlign w:val="center"/>
          </w:tcPr>
          <w:p w14:paraId="3C1E5DA0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符合概算编制要求</w:t>
            </w:r>
          </w:p>
        </w:tc>
        <w:tc>
          <w:tcPr>
            <w:tcW w:w="4784" w:type="dxa"/>
            <w:gridSpan w:val="2"/>
            <w:vAlign w:val="center"/>
          </w:tcPr>
          <w:p w14:paraId="2C67A016">
            <w:pPr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采用的计价依据是否符合现行计价依据。</w:t>
            </w:r>
          </w:p>
        </w:tc>
        <w:tc>
          <w:tcPr>
            <w:tcW w:w="1699" w:type="dxa"/>
            <w:vMerge w:val="restart"/>
            <w:vAlign w:val="center"/>
          </w:tcPr>
          <w:p w14:paraId="581A0A5E">
            <w:pPr>
              <w:widowControl/>
              <w:ind w:firstLine="300" w:firstLineChars="10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70分</w:t>
            </w:r>
          </w:p>
          <w:p w14:paraId="3D5845C1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6CB10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942" w:type="dxa"/>
            <w:vMerge w:val="continue"/>
          </w:tcPr>
          <w:p w14:paraId="0F43918D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183" w:type="dxa"/>
            <w:vMerge w:val="continue"/>
          </w:tcPr>
          <w:p w14:paraId="09F512F3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66" w:type="dxa"/>
            <w:vMerge w:val="continue"/>
          </w:tcPr>
          <w:p w14:paraId="6B1352BD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976" w:type="dxa"/>
            <w:gridSpan w:val="2"/>
            <w:vMerge w:val="continue"/>
            <w:vAlign w:val="center"/>
          </w:tcPr>
          <w:p w14:paraId="41CA5A41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4784" w:type="dxa"/>
            <w:gridSpan w:val="2"/>
            <w:vAlign w:val="center"/>
          </w:tcPr>
          <w:p w14:paraId="33E8A07B">
            <w:pPr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取费标准与现行计价依据是否匹配。</w:t>
            </w:r>
          </w:p>
        </w:tc>
        <w:tc>
          <w:tcPr>
            <w:tcW w:w="1699" w:type="dxa"/>
            <w:vMerge w:val="continue"/>
            <w:vAlign w:val="center"/>
          </w:tcPr>
          <w:p w14:paraId="5DD52691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128C7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42" w:type="dxa"/>
            <w:vMerge w:val="continue"/>
          </w:tcPr>
          <w:p w14:paraId="29694AAC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183" w:type="dxa"/>
            <w:vMerge w:val="continue"/>
          </w:tcPr>
          <w:p w14:paraId="1C61F6D1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66" w:type="dxa"/>
            <w:vMerge w:val="continue"/>
          </w:tcPr>
          <w:p w14:paraId="5D2E361F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976" w:type="dxa"/>
            <w:gridSpan w:val="2"/>
            <w:vMerge w:val="continue"/>
            <w:vAlign w:val="center"/>
          </w:tcPr>
          <w:p w14:paraId="754EA03F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4784" w:type="dxa"/>
            <w:gridSpan w:val="2"/>
            <w:vAlign w:val="center"/>
          </w:tcPr>
          <w:p w14:paraId="2B3637A4">
            <w:pPr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成果文件组成是否完整。</w:t>
            </w:r>
          </w:p>
        </w:tc>
        <w:tc>
          <w:tcPr>
            <w:tcW w:w="1699" w:type="dxa"/>
            <w:vMerge w:val="continue"/>
            <w:vAlign w:val="center"/>
          </w:tcPr>
          <w:p w14:paraId="2EC66C66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5D762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42" w:type="dxa"/>
            <w:vMerge w:val="continue"/>
          </w:tcPr>
          <w:p w14:paraId="3228A20A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183" w:type="dxa"/>
            <w:vMerge w:val="continue"/>
          </w:tcPr>
          <w:p w14:paraId="2BEEB5D7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66" w:type="dxa"/>
            <w:vMerge w:val="continue"/>
          </w:tcPr>
          <w:p w14:paraId="57B05630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976" w:type="dxa"/>
            <w:gridSpan w:val="2"/>
            <w:vMerge w:val="continue"/>
            <w:vAlign w:val="center"/>
          </w:tcPr>
          <w:p w14:paraId="217D21CE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4784" w:type="dxa"/>
            <w:gridSpan w:val="2"/>
            <w:vAlign w:val="center"/>
          </w:tcPr>
          <w:p w14:paraId="5B56D378">
            <w:pPr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定额（标准）子目套取是否有误。</w:t>
            </w:r>
          </w:p>
        </w:tc>
        <w:tc>
          <w:tcPr>
            <w:tcW w:w="1699" w:type="dxa"/>
            <w:vMerge w:val="continue"/>
            <w:vAlign w:val="center"/>
          </w:tcPr>
          <w:p w14:paraId="4DE252E2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30F59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42" w:type="dxa"/>
            <w:vMerge w:val="continue"/>
          </w:tcPr>
          <w:p w14:paraId="3AB03838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183" w:type="dxa"/>
            <w:vMerge w:val="continue"/>
          </w:tcPr>
          <w:p w14:paraId="100BCF6B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66" w:type="dxa"/>
            <w:vMerge w:val="continue"/>
          </w:tcPr>
          <w:p w14:paraId="6AB53C48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976" w:type="dxa"/>
            <w:gridSpan w:val="2"/>
            <w:vMerge w:val="continue"/>
            <w:vAlign w:val="center"/>
          </w:tcPr>
          <w:p w14:paraId="30989516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4784" w:type="dxa"/>
            <w:gridSpan w:val="2"/>
            <w:vAlign w:val="center"/>
          </w:tcPr>
          <w:p w14:paraId="2DC99878">
            <w:pPr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取费程序、费率取定是否有误。</w:t>
            </w:r>
          </w:p>
        </w:tc>
        <w:tc>
          <w:tcPr>
            <w:tcW w:w="1699" w:type="dxa"/>
            <w:vMerge w:val="continue"/>
            <w:vAlign w:val="center"/>
          </w:tcPr>
          <w:p w14:paraId="2240CC42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69BCF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942" w:type="dxa"/>
            <w:vMerge w:val="continue"/>
          </w:tcPr>
          <w:p w14:paraId="0F6063C5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183" w:type="dxa"/>
            <w:vMerge w:val="continue"/>
          </w:tcPr>
          <w:p w14:paraId="2B9F6DBF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66" w:type="dxa"/>
            <w:vMerge w:val="continue"/>
          </w:tcPr>
          <w:p w14:paraId="48C858F2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976" w:type="dxa"/>
            <w:gridSpan w:val="2"/>
            <w:vMerge w:val="continue"/>
            <w:vAlign w:val="center"/>
          </w:tcPr>
          <w:p w14:paraId="39C078CF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4784" w:type="dxa"/>
            <w:gridSpan w:val="2"/>
            <w:vAlign w:val="center"/>
          </w:tcPr>
          <w:p w14:paraId="556600AF">
            <w:pPr>
              <w:ind w:left="210" w:leftChars="1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材料基期价格取定、材料价格调差是否有误。</w:t>
            </w:r>
          </w:p>
        </w:tc>
        <w:tc>
          <w:tcPr>
            <w:tcW w:w="1699" w:type="dxa"/>
            <w:vMerge w:val="continue"/>
            <w:vAlign w:val="center"/>
          </w:tcPr>
          <w:p w14:paraId="21C467E9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171E4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42" w:type="dxa"/>
            <w:vMerge w:val="continue"/>
          </w:tcPr>
          <w:p w14:paraId="6B74431C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183" w:type="dxa"/>
            <w:vMerge w:val="continue"/>
          </w:tcPr>
          <w:p w14:paraId="73AC1F6A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66" w:type="dxa"/>
            <w:vMerge w:val="continue"/>
          </w:tcPr>
          <w:p w14:paraId="5D4E7F69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976" w:type="dxa"/>
            <w:gridSpan w:val="2"/>
            <w:vMerge w:val="continue"/>
            <w:vAlign w:val="center"/>
          </w:tcPr>
          <w:p w14:paraId="2A9EBFB7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4784" w:type="dxa"/>
            <w:gridSpan w:val="2"/>
            <w:vAlign w:val="center"/>
          </w:tcPr>
          <w:p w14:paraId="30801F1B">
            <w:pPr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人工单价是否有误、是否按规定计取。</w:t>
            </w:r>
          </w:p>
        </w:tc>
        <w:tc>
          <w:tcPr>
            <w:tcW w:w="1699" w:type="dxa"/>
            <w:vMerge w:val="continue"/>
            <w:vAlign w:val="center"/>
          </w:tcPr>
          <w:p w14:paraId="6EA935B4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395FA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942" w:type="dxa"/>
            <w:vMerge w:val="continue"/>
          </w:tcPr>
          <w:p w14:paraId="4543BA54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183" w:type="dxa"/>
            <w:vMerge w:val="continue"/>
          </w:tcPr>
          <w:p w14:paraId="074D08AD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66" w:type="dxa"/>
            <w:vMerge w:val="continue"/>
          </w:tcPr>
          <w:p w14:paraId="567E6D1C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976" w:type="dxa"/>
            <w:gridSpan w:val="2"/>
            <w:vMerge w:val="continue"/>
            <w:vAlign w:val="center"/>
          </w:tcPr>
          <w:p w14:paraId="724B9638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4784" w:type="dxa"/>
            <w:gridSpan w:val="2"/>
            <w:vAlign w:val="center"/>
          </w:tcPr>
          <w:p w14:paraId="743B1B14">
            <w:pPr>
              <w:ind w:left="210" w:leftChars="1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成果文件编制说明、造价工程师签字、造价工程师执业章、单位公章、编制时间是否齐全。</w:t>
            </w:r>
          </w:p>
        </w:tc>
        <w:tc>
          <w:tcPr>
            <w:tcW w:w="1699" w:type="dxa"/>
            <w:vMerge w:val="continue"/>
            <w:vAlign w:val="center"/>
          </w:tcPr>
          <w:p w14:paraId="07AB6346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4CA4F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6" w:hRule="atLeast"/>
        </w:trPr>
        <w:tc>
          <w:tcPr>
            <w:tcW w:w="942" w:type="dxa"/>
            <w:vMerge w:val="continue"/>
            <w:tcBorders>
              <w:top w:val="nil"/>
            </w:tcBorders>
          </w:tcPr>
          <w:p w14:paraId="4BBB461C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183" w:type="dxa"/>
            <w:vMerge w:val="continue"/>
            <w:tcBorders>
              <w:top w:val="nil"/>
            </w:tcBorders>
          </w:tcPr>
          <w:p w14:paraId="3CE96994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66" w:type="dxa"/>
            <w:vMerge w:val="continue"/>
          </w:tcPr>
          <w:p w14:paraId="401BEC69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976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14574E32">
            <w:pPr>
              <w:ind w:firstLine="1500" w:firstLineChars="5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4784" w:type="dxa"/>
            <w:gridSpan w:val="2"/>
            <w:tcBorders>
              <w:bottom w:val="single" w:color="auto" w:sz="4" w:space="0"/>
            </w:tcBorders>
            <w:vAlign w:val="center"/>
          </w:tcPr>
          <w:p w14:paraId="277BFFB3">
            <w:pPr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成果文件组成是否齐全。</w:t>
            </w:r>
          </w:p>
        </w:tc>
        <w:tc>
          <w:tcPr>
            <w:tcW w:w="1699" w:type="dxa"/>
            <w:vMerge w:val="continue"/>
            <w:tcBorders>
              <w:bottom w:val="single" w:color="auto" w:sz="4" w:space="0"/>
            </w:tcBorders>
            <w:vAlign w:val="center"/>
          </w:tcPr>
          <w:p w14:paraId="039489A3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</w:tbl>
    <w:p w14:paraId="74C8A899"/>
    <w:tbl>
      <w:tblPr>
        <w:tblStyle w:val="2"/>
        <w:tblW w:w="13950" w:type="dxa"/>
        <w:tblInd w:w="1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1183"/>
        <w:gridCol w:w="1366"/>
        <w:gridCol w:w="3976"/>
        <w:gridCol w:w="4814"/>
        <w:gridCol w:w="1669"/>
      </w:tblGrid>
      <w:tr w14:paraId="36911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942" w:type="dxa"/>
            <w:vMerge w:val="restart"/>
          </w:tcPr>
          <w:p w14:paraId="4AB4DB58">
            <w:pPr>
              <w:rPr>
                <w:rFonts w:ascii="仿宋_GB2312" w:hAnsi="仿宋_GB2312" w:eastAsia="仿宋_GB2312" w:cs="仿宋_GB2312"/>
                <w:b/>
                <w:sz w:val="30"/>
                <w:szCs w:val="30"/>
              </w:rPr>
            </w:pPr>
          </w:p>
          <w:p w14:paraId="74C297EC">
            <w:pPr>
              <w:rPr>
                <w:rFonts w:ascii="仿宋_GB2312" w:hAnsi="仿宋_GB2312" w:eastAsia="仿宋_GB2312" w:cs="仿宋_GB2312"/>
                <w:b/>
                <w:sz w:val="30"/>
                <w:szCs w:val="30"/>
              </w:rPr>
            </w:pPr>
          </w:p>
          <w:p w14:paraId="3799C14C">
            <w:pPr>
              <w:rPr>
                <w:rFonts w:ascii="仿宋_GB2312" w:hAnsi="仿宋_GB2312" w:eastAsia="仿宋_GB2312" w:cs="仿宋_GB2312"/>
                <w:b/>
                <w:sz w:val="30"/>
                <w:szCs w:val="30"/>
              </w:rPr>
            </w:pPr>
          </w:p>
          <w:p w14:paraId="6B5A1C44">
            <w:pPr>
              <w:rPr>
                <w:rFonts w:ascii="仿宋_GB2312" w:hAnsi="仿宋_GB2312" w:eastAsia="仿宋_GB2312" w:cs="仿宋_GB2312"/>
                <w:b/>
                <w:sz w:val="30"/>
                <w:szCs w:val="30"/>
              </w:rPr>
            </w:pPr>
          </w:p>
          <w:p w14:paraId="436E92DB">
            <w:pPr>
              <w:rPr>
                <w:rFonts w:ascii="仿宋_GB2312" w:hAnsi="仿宋_GB2312" w:eastAsia="仿宋_GB2312" w:cs="仿宋_GB2312"/>
                <w:b/>
                <w:sz w:val="30"/>
                <w:szCs w:val="30"/>
              </w:rPr>
            </w:pPr>
          </w:p>
          <w:p w14:paraId="5838D6FD">
            <w:pPr>
              <w:rPr>
                <w:rFonts w:ascii="仿宋_GB2312" w:hAnsi="仿宋_GB2312" w:eastAsia="仿宋_GB2312" w:cs="仿宋_GB2312"/>
                <w:b/>
                <w:sz w:val="30"/>
                <w:szCs w:val="30"/>
              </w:rPr>
            </w:pPr>
          </w:p>
          <w:p w14:paraId="1EB8D053">
            <w:pPr>
              <w:rPr>
                <w:rFonts w:ascii="仿宋_GB2312" w:hAnsi="仿宋_GB2312" w:eastAsia="仿宋_GB2312" w:cs="仿宋_GB2312"/>
                <w:b/>
                <w:sz w:val="30"/>
                <w:szCs w:val="30"/>
              </w:rPr>
            </w:pPr>
          </w:p>
          <w:p w14:paraId="5EF98F8B">
            <w:pPr>
              <w:rPr>
                <w:rFonts w:ascii="仿宋_GB2312" w:hAnsi="仿宋_GB2312" w:eastAsia="仿宋_GB2312" w:cs="仿宋_GB2312"/>
                <w:b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  <w:t>6</w:t>
            </w:r>
          </w:p>
          <w:p w14:paraId="267BD1F2">
            <w:pPr>
              <w:rPr>
                <w:rFonts w:ascii="仿宋_GB2312" w:hAnsi="仿宋_GB2312" w:eastAsia="仿宋_GB2312" w:cs="仿宋_GB2312"/>
                <w:b/>
                <w:sz w:val="30"/>
                <w:szCs w:val="30"/>
              </w:rPr>
            </w:pPr>
          </w:p>
          <w:p w14:paraId="10BCB490">
            <w:pPr>
              <w:rPr>
                <w:rFonts w:ascii="仿宋_GB2312" w:hAnsi="仿宋_GB2312" w:eastAsia="仿宋_GB2312" w:cs="仿宋_GB2312"/>
                <w:b/>
                <w:sz w:val="30"/>
                <w:szCs w:val="30"/>
              </w:rPr>
            </w:pPr>
          </w:p>
          <w:p w14:paraId="2A292EF8">
            <w:pPr>
              <w:rPr>
                <w:rFonts w:ascii="仿宋_GB2312" w:hAnsi="仿宋_GB2312" w:eastAsia="仿宋_GB2312" w:cs="仿宋_GB2312"/>
                <w:b/>
                <w:sz w:val="30"/>
                <w:szCs w:val="30"/>
              </w:rPr>
            </w:pPr>
          </w:p>
          <w:p w14:paraId="42E1DACE">
            <w:pPr>
              <w:rPr>
                <w:rFonts w:ascii="仿宋_GB2312" w:hAnsi="仿宋_GB2312" w:eastAsia="仿宋_GB2312" w:cs="仿宋_GB2312"/>
                <w:b/>
                <w:sz w:val="30"/>
                <w:szCs w:val="30"/>
              </w:rPr>
            </w:pPr>
          </w:p>
          <w:p w14:paraId="6A842ED2">
            <w:pPr>
              <w:rPr>
                <w:rFonts w:ascii="仿宋_GB2312" w:hAnsi="仿宋_GB2312" w:eastAsia="仿宋_GB2312" w:cs="仿宋_GB2312"/>
                <w:b/>
                <w:sz w:val="30"/>
                <w:szCs w:val="30"/>
              </w:rPr>
            </w:pPr>
          </w:p>
          <w:p w14:paraId="298535A9">
            <w:pPr>
              <w:rPr>
                <w:rFonts w:ascii="仿宋_GB2312" w:hAnsi="仿宋_GB2312" w:eastAsia="仿宋_GB2312" w:cs="仿宋_GB2312"/>
                <w:b/>
                <w:sz w:val="30"/>
                <w:szCs w:val="30"/>
              </w:rPr>
            </w:pPr>
          </w:p>
          <w:p w14:paraId="41DADDCA">
            <w:pPr>
              <w:rPr>
                <w:rFonts w:ascii="仿宋_GB2312" w:hAnsi="仿宋_GB2312" w:eastAsia="仿宋_GB2312" w:cs="仿宋_GB2312"/>
                <w:b/>
                <w:sz w:val="30"/>
                <w:szCs w:val="30"/>
              </w:rPr>
            </w:pPr>
          </w:p>
          <w:p w14:paraId="7581B067">
            <w:pPr>
              <w:rPr>
                <w:rFonts w:ascii="仿宋_GB2312" w:hAnsi="仿宋_GB2312" w:eastAsia="仿宋_GB2312" w:cs="仿宋_GB2312"/>
                <w:b/>
                <w:sz w:val="30"/>
                <w:szCs w:val="30"/>
              </w:rPr>
            </w:pPr>
          </w:p>
          <w:p w14:paraId="357014D5">
            <w:pPr>
              <w:rPr>
                <w:rFonts w:ascii="仿宋_GB2312" w:hAnsi="仿宋_GB2312" w:eastAsia="仿宋_GB2312" w:cs="仿宋_GB2312"/>
                <w:b/>
                <w:sz w:val="30"/>
                <w:szCs w:val="30"/>
              </w:rPr>
            </w:pPr>
          </w:p>
          <w:p w14:paraId="2AC49163">
            <w:pPr>
              <w:ind w:firstLine="301" w:firstLineChars="100"/>
              <w:rPr>
                <w:rFonts w:ascii="仿宋_GB2312" w:hAnsi="仿宋_GB2312" w:eastAsia="仿宋_GB2312" w:cs="仿宋_GB2312"/>
                <w:b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  <w:t>6</w:t>
            </w:r>
          </w:p>
        </w:tc>
        <w:tc>
          <w:tcPr>
            <w:tcW w:w="1183" w:type="dxa"/>
            <w:vMerge w:val="restart"/>
            <w:tcBorders>
              <w:top w:val="single" w:color="auto" w:sz="4" w:space="0"/>
            </w:tcBorders>
          </w:tcPr>
          <w:p w14:paraId="4A5CDCB5">
            <w:pPr>
              <w:ind w:firstLine="300" w:firstLine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 w14:paraId="6A45FFD4">
            <w:pPr>
              <w:ind w:firstLine="300" w:firstLine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 w14:paraId="3BA8512D">
            <w:pPr>
              <w:ind w:firstLine="300" w:firstLine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 w14:paraId="23C7FAF0">
            <w:pPr>
              <w:ind w:firstLine="300" w:firstLine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成</w:t>
            </w:r>
          </w:p>
          <w:p w14:paraId="7E7B36B9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 w14:paraId="2B24F945">
            <w:pPr>
              <w:ind w:firstLine="300" w:firstLine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果</w:t>
            </w:r>
          </w:p>
          <w:p w14:paraId="3C60C1D7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 w14:paraId="25A82C06">
            <w:pPr>
              <w:ind w:firstLine="300" w:firstLine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文</w:t>
            </w:r>
          </w:p>
          <w:p w14:paraId="6F280430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 w14:paraId="254F9E84">
            <w:pPr>
              <w:ind w:firstLine="300" w:firstLine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件</w:t>
            </w:r>
          </w:p>
          <w:p w14:paraId="233BEA20">
            <w:pPr>
              <w:ind w:firstLine="300" w:firstLine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 w14:paraId="6178658C">
            <w:pPr>
              <w:ind w:firstLine="300" w:firstLine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 w14:paraId="57428F35">
            <w:pPr>
              <w:ind w:firstLine="300" w:firstLine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 w14:paraId="0850E8D4">
            <w:pPr>
              <w:ind w:firstLine="300" w:firstLine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 w14:paraId="66591442">
            <w:pPr>
              <w:ind w:firstLine="300" w:firstLine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 w14:paraId="2A69423C">
            <w:pPr>
              <w:ind w:firstLine="300" w:firstLine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 w14:paraId="61FAD2EE">
            <w:pPr>
              <w:ind w:firstLine="300" w:firstLine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成</w:t>
            </w:r>
          </w:p>
          <w:p w14:paraId="54C4587D">
            <w:pPr>
              <w:ind w:firstLine="300" w:firstLine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果</w:t>
            </w:r>
          </w:p>
          <w:p w14:paraId="0D7B6260">
            <w:pPr>
              <w:ind w:firstLine="300" w:firstLine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文</w:t>
            </w:r>
          </w:p>
          <w:p w14:paraId="0AEAF115">
            <w:pPr>
              <w:ind w:firstLine="300" w:firstLine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件</w:t>
            </w:r>
          </w:p>
          <w:p w14:paraId="2E2DB50C">
            <w:pPr>
              <w:ind w:firstLine="300" w:firstLine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 w14:paraId="24D4419F">
            <w:pPr>
              <w:ind w:firstLine="300" w:firstLine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66" w:type="dxa"/>
            <w:vMerge w:val="restart"/>
            <w:tcBorders>
              <w:top w:val="single" w:color="auto" w:sz="4" w:space="0"/>
            </w:tcBorders>
          </w:tcPr>
          <w:p w14:paraId="4A38E1F4">
            <w:pPr>
              <w:ind w:firstLine="300" w:firstLine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 w14:paraId="651F9E61">
            <w:pPr>
              <w:ind w:firstLine="300" w:firstLine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 w14:paraId="0A9F3278">
            <w:pPr>
              <w:ind w:firstLine="300" w:firstLine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 w14:paraId="26327A18">
            <w:pPr>
              <w:ind w:firstLine="300" w:firstLine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6.2</w:t>
            </w:r>
          </w:p>
          <w:p w14:paraId="030CA9EC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工程量清单或招标控制价编       制</w:t>
            </w:r>
          </w:p>
          <w:p w14:paraId="1F967B9D">
            <w:pPr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  <w:p w14:paraId="7F338687">
            <w:pPr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  <w:p w14:paraId="50EE50B7">
            <w:pPr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  <w:p w14:paraId="2F23EF4C">
            <w:pPr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  <w:p w14:paraId="35DEB0BA">
            <w:pPr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  <w:p w14:paraId="7E7C575F">
            <w:pPr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  <w:p w14:paraId="3EEC2EC5">
            <w:pPr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  <w:p w14:paraId="27686824">
            <w:pPr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  <w:p w14:paraId="4470DC07">
            <w:pPr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  <w:p w14:paraId="00925263">
            <w:pPr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  <w:p w14:paraId="6E069F2C">
            <w:pPr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  <w:p w14:paraId="45523B05">
            <w:pPr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  <w:p w14:paraId="3AA08D39">
            <w:pPr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  <w:p w14:paraId="69B0C7A0">
            <w:pPr>
              <w:ind w:firstLine="300" w:firstLine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6.3</w:t>
            </w:r>
          </w:p>
          <w:p w14:paraId="1B49B4CF">
            <w:pPr>
              <w:ind w:firstLine="300" w:firstLine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竣</w:t>
            </w:r>
          </w:p>
          <w:p w14:paraId="5C19F2DB">
            <w:pPr>
              <w:ind w:firstLine="300" w:firstLine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工</w:t>
            </w:r>
          </w:p>
          <w:p w14:paraId="6264F0A4">
            <w:pPr>
              <w:ind w:firstLine="300" w:firstLine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结</w:t>
            </w:r>
          </w:p>
          <w:p w14:paraId="4ADAB0E3">
            <w:pPr>
              <w:ind w:firstLine="300" w:firstLine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算</w:t>
            </w:r>
          </w:p>
          <w:p w14:paraId="0BC351E6">
            <w:pPr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  <w:p w14:paraId="1E71C399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976" w:type="dxa"/>
            <w:vMerge w:val="restart"/>
            <w:tcBorders>
              <w:top w:val="single" w:color="auto" w:sz="4" w:space="0"/>
            </w:tcBorders>
            <w:vAlign w:val="center"/>
          </w:tcPr>
          <w:p w14:paraId="1A949B3E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符合现行工程量清单计价规范和我省计价规程等要求，内容齐全，依据资料完整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。</w:t>
            </w:r>
          </w:p>
        </w:tc>
        <w:tc>
          <w:tcPr>
            <w:tcW w:w="4814" w:type="dxa"/>
            <w:tcBorders>
              <w:top w:val="single" w:color="auto" w:sz="4" w:space="0"/>
            </w:tcBorders>
            <w:vAlign w:val="center"/>
          </w:tcPr>
          <w:p w14:paraId="0E97BB20">
            <w:pPr>
              <w:ind w:left="210" w:leftChars="100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是否有编制说明，有编制说明但是否明确编制依据和约定，编制依据是否符合规范等计价依据。</w:t>
            </w:r>
          </w:p>
        </w:tc>
        <w:tc>
          <w:tcPr>
            <w:tcW w:w="1669" w:type="dxa"/>
            <w:vMerge w:val="restart"/>
            <w:tcBorders>
              <w:top w:val="single" w:color="auto" w:sz="4" w:space="0"/>
            </w:tcBorders>
            <w:vAlign w:val="center"/>
          </w:tcPr>
          <w:p w14:paraId="332E9581">
            <w:pPr>
              <w:ind w:firstLine="300" w:firstLineChars="10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70分</w:t>
            </w:r>
          </w:p>
        </w:tc>
      </w:tr>
      <w:tr w14:paraId="6BCFD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942" w:type="dxa"/>
            <w:vMerge w:val="continue"/>
          </w:tcPr>
          <w:p w14:paraId="3EDE4E3A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183" w:type="dxa"/>
            <w:vMerge w:val="continue"/>
          </w:tcPr>
          <w:p w14:paraId="152923D2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66" w:type="dxa"/>
            <w:vMerge w:val="continue"/>
          </w:tcPr>
          <w:p w14:paraId="30E49BA5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976" w:type="dxa"/>
            <w:vMerge w:val="continue"/>
            <w:vAlign w:val="center"/>
          </w:tcPr>
          <w:p w14:paraId="2EEAE3FB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814" w:type="dxa"/>
            <w:tcBorders>
              <w:bottom w:val="single" w:color="auto" w:sz="4" w:space="0"/>
            </w:tcBorders>
            <w:vAlign w:val="center"/>
          </w:tcPr>
          <w:p w14:paraId="788DD1E4">
            <w:pPr>
              <w:ind w:left="210" w:leftChars="1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清单项目编码、特征是否按规范要求编制，特征描述是否完整准确。</w:t>
            </w:r>
          </w:p>
        </w:tc>
        <w:tc>
          <w:tcPr>
            <w:tcW w:w="1669" w:type="dxa"/>
            <w:vMerge w:val="continue"/>
            <w:vAlign w:val="center"/>
          </w:tcPr>
          <w:p w14:paraId="66F3CF8D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451AD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942" w:type="dxa"/>
            <w:vMerge w:val="continue"/>
          </w:tcPr>
          <w:p w14:paraId="747D33C9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183" w:type="dxa"/>
            <w:vMerge w:val="continue"/>
          </w:tcPr>
          <w:p w14:paraId="47818C0B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66" w:type="dxa"/>
            <w:vMerge w:val="continue"/>
          </w:tcPr>
          <w:p w14:paraId="26BA774C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976" w:type="dxa"/>
            <w:vMerge w:val="continue"/>
            <w:vAlign w:val="center"/>
          </w:tcPr>
          <w:p w14:paraId="0BF56922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814" w:type="dxa"/>
            <w:tcBorders>
              <w:bottom w:val="single" w:color="auto" w:sz="4" w:space="0"/>
            </w:tcBorders>
            <w:vAlign w:val="center"/>
          </w:tcPr>
          <w:p w14:paraId="5440AB6E">
            <w:pPr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清单项目组价是否准确，是否有明显异常。</w:t>
            </w:r>
          </w:p>
        </w:tc>
        <w:tc>
          <w:tcPr>
            <w:tcW w:w="1669" w:type="dxa"/>
            <w:vMerge w:val="continue"/>
            <w:vAlign w:val="center"/>
          </w:tcPr>
          <w:p w14:paraId="25C1ACF9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751A6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942" w:type="dxa"/>
            <w:vMerge w:val="continue"/>
          </w:tcPr>
          <w:p w14:paraId="692CAF09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183" w:type="dxa"/>
            <w:vMerge w:val="continue"/>
          </w:tcPr>
          <w:p w14:paraId="1B8BA199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66" w:type="dxa"/>
            <w:vMerge w:val="continue"/>
          </w:tcPr>
          <w:p w14:paraId="090A39F1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976" w:type="dxa"/>
            <w:vMerge w:val="continue"/>
            <w:vAlign w:val="center"/>
          </w:tcPr>
          <w:p w14:paraId="345C7A36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814" w:type="dxa"/>
            <w:tcBorders>
              <w:bottom w:val="single" w:color="auto" w:sz="4" w:space="0"/>
            </w:tcBorders>
            <w:vAlign w:val="center"/>
          </w:tcPr>
          <w:p w14:paraId="146634F3">
            <w:pPr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人工单价、材料价格是否按规定执行。</w:t>
            </w:r>
          </w:p>
        </w:tc>
        <w:tc>
          <w:tcPr>
            <w:tcW w:w="1669" w:type="dxa"/>
            <w:vMerge w:val="continue"/>
            <w:vAlign w:val="center"/>
          </w:tcPr>
          <w:p w14:paraId="70994F3A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7244B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942" w:type="dxa"/>
            <w:vMerge w:val="continue"/>
          </w:tcPr>
          <w:p w14:paraId="3D6A1139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183" w:type="dxa"/>
            <w:vMerge w:val="continue"/>
          </w:tcPr>
          <w:p w14:paraId="5C12B979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66" w:type="dxa"/>
            <w:vMerge w:val="continue"/>
          </w:tcPr>
          <w:p w14:paraId="69FE12ED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976" w:type="dxa"/>
            <w:vMerge w:val="continue"/>
            <w:vAlign w:val="center"/>
          </w:tcPr>
          <w:p w14:paraId="5B677545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814" w:type="dxa"/>
            <w:tcBorders>
              <w:bottom w:val="single" w:color="auto" w:sz="4" w:space="0"/>
            </w:tcBorders>
            <w:vAlign w:val="center"/>
          </w:tcPr>
          <w:p w14:paraId="6E3FE509">
            <w:pPr>
              <w:ind w:left="210" w:leftChars="1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措施项目费、其他项目费用计取是否准确，与招标文件要求是否一致。</w:t>
            </w:r>
          </w:p>
        </w:tc>
        <w:tc>
          <w:tcPr>
            <w:tcW w:w="1669" w:type="dxa"/>
            <w:vMerge w:val="continue"/>
            <w:vAlign w:val="center"/>
          </w:tcPr>
          <w:p w14:paraId="7817F715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32C37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42" w:type="dxa"/>
            <w:vMerge w:val="continue"/>
          </w:tcPr>
          <w:p w14:paraId="70ACD6AD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183" w:type="dxa"/>
            <w:vMerge w:val="continue"/>
          </w:tcPr>
          <w:p w14:paraId="198C3B0B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66" w:type="dxa"/>
            <w:vMerge w:val="continue"/>
          </w:tcPr>
          <w:p w14:paraId="069001B1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976" w:type="dxa"/>
            <w:vMerge w:val="continue"/>
            <w:vAlign w:val="center"/>
          </w:tcPr>
          <w:p w14:paraId="195EE90E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814" w:type="dxa"/>
            <w:tcBorders>
              <w:bottom w:val="single" w:color="auto" w:sz="4" w:space="0"/>
            </w:tcBorders>
            <w:vAlign w:val="center"/>
          </w:tcPr>
          <w:p w14:paraId="429D774D">
            <w:pPr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计价程序是否按规定执行。</w:t>
            </w:r>
          </w:p>
        </w:tc>
        <w:tc>
          <w:tcPr>
            <w:tcW w:w="1669" w:type="dxa"/>
            <w:vMerge w:val="continue"/>
            <w:vAlign w:val="center"/>
          </w:tcPr>
          <w:p w14:paraId="3B38EAEE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59A04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942" w:type="dxa"/>
            <w:vMerge w:val="continue"/>
          </w:tcPr>
          <w:p w14:paraId="4BD98B97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183" w:type="dxa"/>
            <w:vMerge w:val="continue"/>
          </w:tcPr>
          <w:p w14:paraId="6385758D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66" w:type="dxa"/>
            <w:vMerge w:val="continue"/>
          </w:tcPr>
          <w:p w14:paraId="2ECE6215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976" w:type="dxa"/>
            <w:vMerge w:val="continue"/>
            <w:vAlign w:val="center"/>
          </w:tcPr>
          <w:p w14:paraId="32DD2D5D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814" w:type="dxa"/>
            <w:tcBorders>
              <w:bottom w:val="single" w:color="auto" w:sz="4" w:space="0"/>
            </w:tcBorders>
            <w:vAlign w:val="center"/>
          </w:tcPr>
          <w:p w14:paraId="49E14CA8">
            <w:pPr>
              <w:ind w:left="210" w:leftChars="1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管理费、利润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规费、税金、安文费的取定是否与专业规定费率取定匹配。</w:t>
            </w:r>
          </w:p>
        </w:tc>
        <w:tc>
          <w:tcPr>
            <w:tcW w:w="1669" w:type="dxa"/>
            <w:vMerge w:val="continue"/>
            <w:vAlign w:val="center"/>
          </w:tcPr>
          <w:p w14:paraId="10E7BDA5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2D82F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942" w:type="dxa"/>
            <w:vMerge w:val="continue"/>
          </w:tcPr>
          <w:p w14:paraId="29D3EA74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183" w:type="dxa"/>
            <w:vMerge w:val="continue"/>
          </w:tcPr>
          <w:p w14:paraId="0E80200D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66" w:type="dxa"/>
            <w:vMerge w:val="continue"/>
          </w:tcPr>
          <w:p w14:paraId="3E54F077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976" w:type="dxa"/>
            <w:vMerge w:val="continue"/>
            <w:vAlign w:val="center"/>
          </w:tcPr>
          <w:p w14:paraId="3906396A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814" w:type="dxa"/>
            <w:tcBorders>
              <w:bottom w:val="single" w:color="auto" w:sz="4" w:space="0"/>
            </w:tcBorders>
            <w:vAlign w:val="center"/>
          </w:tcPr>
          <w:p w14:paraId="077FC251">
            <w:pPr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计价程序是否按规定执行。</w:t>
            </w:r>
          </w:p>
        </w:tc>
        <w:tc>
          <w:tcPr>
            <w:tcW w:w="1669" w:type="dxa"/>
            <w:vMerge w:val="continue"/>
            <w:vAlign w:val="center"/>
          </w:tcPr>
          <w:p w14:paraId="5C55AB30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41F0D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2" w:type="dxa"/>
            <w:vMerge w:val="continue"/>
            <w:tcBorders>
              <w:bottom w:val="single" w:color="auto" w:sz="4" w:space="0"/>
            </w:tcBorders>
          </w:tcPr>
          <w:p w14:paraId="7942EBB1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183" w:type="dxa"/>
            <w:vMerge w:val="continue"/>
            <w:tcBorders>
              <w:bottom w:val="single" w:color="auto" w:sz="4" w:space="0"/>
            </w:tcBorders>
          </w:tcPr>
          <w:p w14:paraId="6EECE35C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66" w:type="dxa"/>
            <w:vMerge w:val="continue"/>
            <w:tcBorders>
              <w:bottom w:val="single" w:color="auto" w:sz="4" w:space="0"/>
            </w:tcBorders>
          </w:tcPr>
          <w:p w14:paraId="3C6720EE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976" w:type="dxa"/>
            <w:vMerge w:val="continue"/>
            <w:tcBorders>
              <w:bottom w:val="single" w:color="auto" w:sz="4" w:space="0"/>
            </w:tcBorders>
            <w:vAlign w:val="center"/>
          </w:tcPr>
          <w:p w14:paraId="341DC6D7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814" w:type="dxa"/>
            <w:tcBorders>
              <w:bottom w:val="single" w:color="auto" w:sz="4" w:space="0"/>
            </w:tcBorders>
            <w:vAlign w:val="center"/>
          </w:tcPr>
          <w:p w14:paraId="5240D14C">
            <w:pPr>
              <w:ind w:left="210" w:leftChars="100"/>
              <w:rPr>
                <w:rFonts w:ascii="仿宋_GB2312" w:hAnsi="仿宋_GB2312" w:eastAsia="仿宋_GB2312" w:cs="仿宋_GB2312"/>
                <w:sz w:val="24"/>
              </w:rPr>
            </w:pPr>
          </w:p>
          <w:p w14:paraId="048FD57E">
            <w:pPr>
              <w:ind w:left="210" w:leftChars="1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成果文件编制说明、造价工程师签字、造价工程师执业章、单位公章、编制时间等是否齐全。</w:t>
            </w:r>
          </w:p>
        </w:tc>
        <w:tc>
          <w:tcPr>
            <w:tcW w:w="1669" w:type="dxa"/>
            <w:vMerge w:val="continue"/>
            <w:tcBorders>
              <w:bottom w:val="single" w:color="auto" w:sz="4" w:space="0"/>
            </w:tcBorders>
            <w:vAlign w:val="center"/>
          </w:tcPr>
          <w:p w14:paraId="2A5A74F9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7FE45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942" w:type="dxa"/>
            <w:vMerge w:val="continue"/>
            <w:tcBorders>
              <w:top w:val="single" w:color="auto" w:sz="4" w:space="0"/>
            </w:tcBorders>
          </w:tcPr>
          <w:p w14:paraId="58DA6565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183" w:type="dxa"/>
            <w:vMerge w:val="continue"/>
            <w:tcBorders>
              <w:top w:val="single" w:color="auto" w:sz="4" w:space="0"/>
            </w:tcBorders>
          </w:tcPr>
          <w:p w14:paraId="0FBF2253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66" w:type="dxa"/>
            <w:vMerge w:val="continue"/>
            <w:tcBorders>
              <w:top w:val="single" w:color="auto" w:sz="4" w:space="0"/>
            </w:tcBorders>
          </w:tcPr>
          <w:p w14:paraId="5003EE90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976" w:type="dxa"/>
            <w:vMerge w:val="restart"/>
            <w:tcBorders>
              <w:top w:val="single" w:color="auto" w:sz="4" w:space="0"/>
            </w:tcBorders>
            <w:vAlign w:val="center"/>
          </w:tcPr>
          <w:p w14:paraId="491FA2FD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符合施工合同、现行规范、规程的要求，内容齐全，依据资料完整。</w:t>
            </w:r>
          </w:p>
        </w:tc>
        <w:tc>
          <w:tcPr>
            <w:tcW w:w="4814" w:type="dxa"/>
            <w:tcBorders>
              <w:top w:val="single" w:color="auto" w:sz="4" w:space="0"/>
              <w:right w:val="single" w:color="3F3F3F" w:themeColor="text1" w:themeTint="BF" w:sz="4" w:space="0"/>
            </w:tcBorders>
            <w:vAlign w:val="center"/>
          </w:tcPr>
          <w:p w14:paraId="471A1178">
            <w:pPr>
              <w:ind w:left="210" w:left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合同内部分是否按合同内已标价工程量清单执行。</w:t>
            </w:r>
          </w:p>
        </w:tc>
        <w:tc>
          <w:tcPr>
            <w:tcW w:w="1669" w:type="dxa"/>
            <w:vMerge w:val="restart"/>
            <w:tcBorders>
              <w:top w:val="single" w:color="auto" w:sz="4" w:space="0"/>
              <w:right w:val="single" w:color="3F3F3F" w:themeColor="text1" w:themeTint="BF" w:sz="4" w:space="0"/>
            </w:tcBorders>
            <w:vAlign w:val="center"/>
          </w:tcPr>
          <w:p w14:paraId="5A4A3D9D">
            <w:pPr>
              <w:ind w:firstLine="300" w:firstLine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70分</w:t>
            </w:r>
          </w:p>
        </w:tc>
      </w:tr>
      <w:tr w14:paraId="492A2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942" w:type="dxa"/>
            <w:vMerge w:val="continue"/>
          </w:tcPr>
          <w:p w14:paraId="7587357E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183" w:type="dxa"/>
            <w:vMerge w:val="continue"/>
          </w:tcPr>
          <w:p w14:paraId="1104CCAB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66" w:type="dxa"/>
            <w:vMerge w:val="continue"/>
          </w:tcPr>
          <w:p w14:paraId="5EA69CD0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976" w:type="dxa"/>
            <w:vMerge w:val="continue"/>
            <w:tcBorders>
              <w:top w:val="nil"/>
            </w:tcBorders>
            <w:vAlign w:val="center"/>
          </w:tcPr>
          <w:p w14:paraId="4890A5FB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814" w:type="dxa"/>
            <w:tcBorders>
              <w:top w:val="single" w:color="auto" w:sz="4" w:space="0"/>
              <w:bottom w:val="single" w:color="auto" w:sz="4" w:space="0"/>
              <w:right w:val="single" w:color="3F3F3F" w:themeColor="text1" w:themeTint="BF" w:sz="4" w:space="0"/>
            </w:tcBorders>
            <w:vAlign w:val="center"/>
          </w:tcPr>
          <w:p w14:paraId="5A9C5C27">
            <w:pPr>
              <w:ind w:left="210" w:left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合同外部分计价是否按合同约定执行；合同无约定的，是否按规范、规程等计价依据执行。</w:t>
            </w:r>
          </w:p>
        </w:tc>
        <w:tc>
          <w:tcPr>
            <w:tcW w:w="1669" w:type="dxa"/>
            <w:vMerge w:val="continue"/>
            <w:tcBorders>
              <w:right w:val="single" w:color="3F3F3F" w:themeColor="text1" w:themeTint="BF" w:sz="4" w:space="0"/>
            </w:tcBorders>
            <w:vAlign w:val="center"/>
          </w:tcPr>
          <w:p w14:paraId="0D1D0993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12A33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942" w:type="dxa"/>
            <w:vMerge w:val="continue"/>
          </w:tcPr>
          <w:p w14:paraId="453CF5A3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183" w:type="dxa"/>
            <w:vMerge w:val="continue"/>
          </w:tcPr>
          <w:p w14:paraId="678820F0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66" w:type="dxa"/>
            <w:vMerge w:val="continue"/>
          </w:tcPr>
          <w:p w14:paraId="081D5F13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976" w:type="dxa"/>
            <w:vMerge w:val="continue"/>
            <w:tcBorders>
              <w:top w:val="nil"/>
            </w:tcBorders>
            <w:vAlign w:val="center"/>
          </w:tcPr>
          <w:p w14:paraId="4AA26F9A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814" w:type="dxa"/>
            <w:tcBorders>
              <w:top w:val="single" w:color="auto" w:sz="4" w:space="0"/>
              <w:bottom w:val="single" w:color="auto" w:sz="4" w:space="0"/>
              <w:right w:val="single" w:color="3F3F3F" w:themeColor="text1" w:themeTint="BF" w:sz="4" w:space="0"/>
            </w:tcBorders>
            <w:vAlign w:val="center"/>
          </w:tcPr>
          <w:p w14:paraId="353B417B">
            <w:pPr>
              <w:ind w:left="210" w:left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人工单价计取、人工费调差是否按合同约定执行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费用计取是否准确。</w:t>
            </w:r>
          </w:p>
        </w:tc>
        <w:tc>
          <w:tcPr>
            <w:tcW w:w="1669" w:type="dxa"/>
            <w:vMerge w:val="continue"/>
            <w:tcBorders>
              <w:right w:val="single" w:color="3F3F3F" w:themeColor="text1" w:themeTint="BF" w:sz="4" w:space="0"/>
            </w:tcBorders>
            <w:vAlign w:val="center"/>
          </w:tcPr>
          <w:p w14:paraId="0ACBF004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7AE63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942" w:type="dxa"/>
            <w:vMerge w:val="continue"/>
          </w:tcPr>
          <w:p w14:paraId="34210497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183" w:type="dxa"/>
            <w:vMerge w:val="continue"/>
          </w:tcPr>
          <w:p w14:paraId="3536EDD0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66" w:type="dxa"/>
            <w:vMerge w:val="continue"/>
          </w:tcPr>
          <w:p w14:paraId="6E9474CA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976" w:type="dxa"/>
            <w:vMerge w:val="continue"/>
            <w:tcBorders>
              <w:top w:val="nil"/>
            </w:tcBorders>
            <w:vAlign w:val="center"/>
          </w:tcPr>
          <w:p w14:paraId="3C74866B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814" w:type="dxa"/>
            <w:tcBorders>
              <w:top w:val="single" w:color="auto" w:sz="4" w:space="0"/>
              <w:bottom w:val="single" w:color="3F3F3F" w:themeColor="text1" w:themeTint="BF" w:sz="4" w:space="0"/>
              <w:right w:val="single" w:color="3F3F3F" w:themeColor="text1" w:themeTint="BF" w:sz="4" w:space="0"/>
            </w:tcBorders>
            <w:vAlign w:val="center"/>
          </w:tcPr>
          <w:p w14:paraId="7362FA4A">
            <w:pPr>
              <w:ind w:left="210" w:left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材料价格计取、材料费调差是否按合同约定执行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费用计取是否准确。</w:t>
            </w:r>
          </w:p>
        </w:tc>
        <w:tc>
          <w:tcPr>
            <w:tcW w:w="1669" w:type="dxa"/>
            <w:vMerge w:val="continue"/>
            <w:tcBorders>
              <w:right w:val="single" w:color="3F3F3F" w:themeColor="text1" w:themeTint="BF" w:sz="4" w:space="0"/>
            </w:tcBorders>
            <w:vAlign w:val="center"/>
          </w:tcPr>
          <w:p w14:paraId="205FB27B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79614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42" w:type="dxa"/>
            <w:vMerge w:val="continue"/>
          </w:tcPr>
          <w:p w14:paraId="752CA047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183" w:type="dxa"/>
            <w:vMerge w:val="continue"/>
          </w:tcPr>
          <w:p w14:paraId="361DC143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66" w:type="dxa"/>
            <w:vMerge w:val="continue"/>
          </w:tcPr>
          <w:p w14:paraId="532D693D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976" w:type="dxa"/>
            <w:vMerge w:val="continue"/>
            <w:tcBorders>
              <w:top w:val="nil"/>
            </w:tcBorders>
            <w:vAlign w:val="center"/>
          </w:tcPr>
          <w:p w14:paraId="10D44219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814" w:type="dxa"/>
            <w:tcBorders>
              <w:top w:val="single" w:color="3F3F3F" w:themeColor="text1" w:themeTint="BF" w:sz="4" w:space="0"/>
              <w:bottom w:val="nil"/>
              <w:right w:val="single" w:color="3F3F3F" w:themeColor="text1" w:themeTint="BF" w:sz="4" w:space="0"/>
            </w:tcBorders>
            <w:vAlign w:val="center"/>
          </w:tcPr>
          <w:p w14:paraId="65780CC7">
            <w:pPr>
              <w:ind w:left="210" w:left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措施费的结算是否满足招、投标文件及合同要求。</w:t>
            </w:r>
          </w:p>
        </w:tc>
        <w:tc>
          <w:tcPr>
            <w:tcW w:w="1669" w:type="dxa"/>
            <w:vMerge w:val="continue"/>
            <w:tcBorders>
              <w:right w:val="single" w:color="3F3F3F" w:themeColor="text1" w:themeTint="BF" w:sz="4" w:space="0"/>
            </w:tcBorders>
            <w:vAlign w:val="center"/>
          </w:tcPr>
          <w:p w14:paraId="6F568C8F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362E6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942" w:type="dxa"/>
            <w:vMerge w:val="continue"/>
          </w:tcPr>
          <w:p w14:paraId="2FE4B33E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183" w:type="dxa"/>
            <w:vMerge w:val="continue"/>
          </w:tcPr>
          <w:p w14:paraId="06ADFA35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66" w:type="dxa"/>
            <w:vMerge w:val="continue"/>
          </w:tcPr>
          <w:p w14:paraId="31B9459B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976" w:type="dxa"/>
            <w:vMerge w:val="continue"/>
            <w:tcBorders>
              <w:top w:val="nil"/>
            </w:tcBorders>
            <w:vAlign w:val="center"/>
          </w:tcPr>
          <w:p w14:paraId="686DEDED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814" w:type="dxa"/>
            <w:tcBorders>
              <w:top w:val="single" w:color="3F3F3F" w:themeColor="text1" w:themeTint="BF" w:sz="4" w:space="0"/>
              <w:bottom w:val="single" w:color="3F3F3F" w:themeColor="text1" w:themeTint="BF" w:sz="4" w:space="0"/>
            </w:tcBorders>
            <w:vAlign w:val="center"/>
          </w:tcPr>
          <w:p w14:paraId="5BFC7695">
            <w:pPr>
              <w:ind w:left="210" w:left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咨询成果报告或审定单中对主要增减项目、甲供材、水电费的处理是否进行说明。</w:t>
            </w:r>
          </w:p>
        </w:tc>
        <w:tc>
          <w:tcPr>
            <w:tcW w:w="1669" w:type="dxa"/>
            <w:vMerge w:val="continue"/>
            <w:tcBorders>
              <w:right w:val="single" w:color="3F3F3F" w:themeColor="text1" w:themeTint="BF" w:sz="4" w:space="0"/>
            </w:tcBorders>
            <w:vAlign w:val="center"/>
          </w:tcPr>
          <w:p w14:paraId="498C91DF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41F83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8" w:hRule="atLeast"/>
        </w:trPr>
        <w:tc>
          <w:tcPr>
            <w:tcW w:w="942" w:type="dxa"/>
            <w:vMerge w:val="continue"/>
          </w:tcPr>
          <w:p w14:paraId="39B14510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183" w:type="dxa"/>
            <w:vMerge w:val="continue"/>
          </w:tcPr>
          <w:p w14:paraId="22675461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66" w:type="dxa"/>
            <w:vMerge w:val="continue"/>
          </w:tcPr>
          <w:p w14:paraId="1A1EAE36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976" w:type="dxa"/>
            <w:vMerge w:val="continue"/>
            <w:tcBorders>
              <w:top w:val="nil"/>
            </w:tcBorders>
            <w:vAlign w:val="center"/>
          </w:tcPr>
          <w:p w14:paraId="412F2B58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814" w:type="dxa"/>
            <w:tcBorders>
              <w:top w:val="single" w:color="3F3F3F" w:themeColor="text1" w:themeTint="BF" w:sz="4" w:space="0"/>
            </w:tcBorders>
            <w:vAlign w:val="center"/>
          </w:tcPr>
          <w:p w14:paraId="6FD6EF29">
            <w:pPr>
              <w:ind w:left="210" w:leftChars="100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成果文件编制说明、造价工程师签字、造价工程师执业章、单位公章、编制时间是否齐全。</w:t>
            </w:r>
          </w:p>
        </w:tc>
        <w:tc>
          <w:tcPr>
            <w:tcW w:w="1669" w:type="dxa"/>
            <w:vMerge w:val="continue"/>
            <w:tcBorders>
              <w:right w:val="single" w:color="3F3F3F" w:themeColor="text1" w:themeTint="BF" w:sz="4" w:space="0"/>
            </w:tcBorders>
          </w:tcPr>
          <w:p w14:paraId="561C620C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3CF20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7467" w:type="dxa"/>
            <w:gridSpan w:val="4"/>
            <w:tcBorders>
              <w:right w:val="single" w:color="3F3F3F" w:themeColor="text1" w:themeTint="BF" w:sz="4" w:space="0"/>
            </w:tcBorders>
            <w:vAlign w:val="center"/>
          </w:tcPr>
          <w:p w14:paraId="7B6B966C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合计得分（1+2+3+4+5+6）</w:t>
            </w:r>
          </w:p>
          <w:p w14:paraId="470EB72C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备注:第6项内容取两个项目成果文件中的最低分计入</w:t>
            </w:r>
          </w:p>
        </w:tc>
        <w:tc>
          <w:tcPr>
            <w:tcW w:w="6483" w:type="dxa"/>
            <w:gridSpan w:val="2"/>
            <w:tcBorders>
              <w:top w:val="single" w:color="3F3F3F" w:themeColor="text1" w:themeTint="BF" w:sz="4" w:space="0"/>
              <w:left w:val="single" w:color="3F3F3F" w:themeColor="text1" w:themeTint="BF" w:sz="4" w:space="0"/>
              <w:bottom w:val="single" w:color="3F3F3F" w:themeColor="text1" w:themeTint="BF" w:sz="4" w:space="0"/>
              <w:right w:val="single" w:color="3F3F3F" w:themeColor="text1" w:themeTint="BF" w:sz="4" w:space="0"/>
            </w:tcBorders>
            <w:vAlign w:val="center"/>
          </w:tcPr>
          <w:p w14:paraId="2BCEEE4D">
            <w:pPr>
              <w:ind w:firstLine="240" w:firstLineChars="1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6C45ABBB"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2CFFD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6" w:hRule="atLeast"/>
        </w:trPr>
        <w:tc>
          <w:tcPr>
            <w:tcW w:w="13950" w:type="dxa"/>
            <w:gridSpan w:val="6"/>
            <w:tcBorders>
              <w:right w:val="single" w:color="3F3F3F" w:themeColor="text1" w:themeTint="BF" w:sz="4" w:space="0"/>
            </w:tcBorders>
            <w:vAlign w:val="center"/>
          </w:tcPr>
          <w:p w14:paraId="4B96D013">
            <w:pPr>
              <w:ind w:firstLine="300" w:firstLineChars="1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其他需要说明的问题：</w:t>
            </w:r>
          </w:p>
        </w:tc>
      </w:tr>
      <w:tr w14:paraId="0AE4F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6" w:hRule="atLeast"/>
        </w:trPr>
        <w:tc>
          <w:tcPr>
            <w:tcW w:w="13950" w:type="dxa"/>
            <w:gridSpan w:val="6"/>
            <w:tcBorders>
              <w:right w:val="single" w:color="3F3F3F" w:themeColor="text1" w:themeTint="BF" w:sz="4" w:space="0"/>
            </w:tcBorders>
          </w:tcPr>
          <w:p w14:paraId="669E5663">
            <w:pPr>
              <w:rPr>
                <w:rFonts w:ascii="仿宋" w:hAnsi="仿宋" w:eastAsia="仿宋"/>
                <w:sz w:val="24"/>
              </w:rPr>
            </w:pPr>
          </w:p>
          <w:p w14:paraId="6E53C28C">
            <w:pPr>
              <w:ind w:firstLine="480" w:firstLineChars="200"/>
              <w:rPr>
                <w:rFonts w:ascii="仿宋" w:hAnsi="仿宋" w:eastAsia="仿宋"/>
                <w:sz w:val="24"/>
              </w:rPr>
            </w:pPr>
          </w:p>
          <w:p w14:paraId="58BCD1FB">
            <w:pPr>
              <w:ind w:firstLine="600" w:firstLineChars="200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检查人员（签字）：                                      企业负责人（签字）：</w:t>
            </w:r>
          </w:p>
          <w:p w14:paraId="7B7A0E3F">
            <w:pPr>
              <w:ind w:firstLine="600" w:firstLineChars="200"/>
              <w:rPr>
                <w:rFonts w:ascii="仿宋" w:hAnsi="仿宋" w:eastAsia="仿宋"/>
                <w:sz w:val="30"/>
                <w:szCs w:val="30"/>
              </w:rPr>
            </w:pPr>
          </w:p>
          <w:p w14:paraId="5E157FD2">
            <w:pPr>
              <w:ind w:firstLine="600" w:firstLineChars="200"/>
              <w:rPr>
                <w:rFonts w:ascii="仿宋" w:hAnsi="仿宋" w:eastAsia="仿宋"/>
                <w:sz w:val="30"/>
                <w:szCs w:val="30"/>
              </w:rPr>
            </w:pPr>
          </w:p>
          <w:p w14:paraId="19336121">
            <w:pPr>
              <w:ind w:firstLine="60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复核人员（签字）：</w:t>
            </w:r>
          </w:p>
          <w:p w14:paraId="18B4E96A">
            <w:pPr>
              <w:ind w:right="96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年    月    日</w:t>
            </w:r>
          </w:p>
        </w:tc>
      </w:tr>
    </w:tbl>
    <w:p w14:paraId="130F89A9">
      <w:pPr>
        <w:rPr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3C4"/>
    <w:rsid w:val="00130B9C"/>
    <w:rsid w:val="002254AD"/>
    <w:rsid w:val="00371F6C"/>
    <w:rsid w:val="003F300B"/>
    <w:rsid w:val="00427678"/>
    <w:rsid w:val="004630F2"/>
    <w:rsid w:val="004A18A9"/>
    <w:rsid w:val="004C4E9C"/>
    <w:rsid w:val="004E550B"/>
    <w:rsid w:val="005852F6"/>
    <w:rsid w:val="006831EF"/>
    <w:rsid w:val="00740A07"/>
    <w:rsid w:val="007C1DFB"/>
    <w:rsid w:val="00834064"/>
    <w:rsid w:val="008833C4"/>
    <w:rsid w:val="008E2345"/>
    <w:rsid w:val="008F3E0A"/>
    <w:rsid w:val="00996CCD"/>
    <w:rsid w:val="009D1445"/>
    <w:rsid w:val="00A3540C"/>
    <w:rsid w:val="00A44366"/>
    <w:rsid w:val="00AA6B1C"/>
    <w:rsid w:val="00B51785"/>
    <w:rsid w:val="00BB562F"/>
    <w:rsid w:val="00BC5449"/>
    <w:rsid w:val="00C44B58"/>
    <w:rsid w:val="00C97E8B"/>
    <w:rsid w:val="00D9619E"/>
    <w:rsid w:val="00D97DAF"/>
    <w:rsid w:val="00DB27D0"/>
    <w:rsid w:val="00DD74EA"/>
    <w:rsid w:val="00E40880"/>
    <w:rsid w:val="00E51824"/>
    <w:rsid w:val="00F10387"/>
    <w:rsid w:val="047F5BE5"/>
    <w:rsid w:val="056D52E8"/>
    <w:rsid w:val="078057A6"/>
    <w:rsid w:val="08EC29C7"/>
    <w:rsid w:val="0AD96F7B"/>
    <w:rsid w:val="0C2F1549"/>
    <w:rsid w:val="0C8C19AB"/>
    <w:rsid w:val="0EAC2E1A"/>
    <w:rsid w:val="1145372D"/>
    <w:rsid w:val="11A2456B"/>
    <w:rsid w:val="11CB5870"/>
    <w:rsid w:val="16B965DF"/>
    <w:rsid w:val="18D30F86"/>
    <w:rsid w:val="18F41B50"/>
    <w:rsid w:val="18F5267A"/>
    <w:rsid w:val="1A72285D"/>
    <w:rsid w:val="1B1D4C62"/>
    <w:rsid w:val="1B8B6070"/>
    <w:rsid w:val="1D24677C"/>
    <w:rsid w:val="1DEF0B38"/>
    <w:rsid w:val="1FBC47EF"/>
    <w:rsid w:val="219537A4"/>
    <w:rsid w:val="22717D6E"/>
    <w:rsid w:val="29D137E8"/>
    <w:rsid w:val="2B0573F3"/>
    <w:rsid w:val="2B1419B7"/>
    <w:rsid w:val="2B345DDC"/>
    <w:rsid w:val="2BA2368E"/>
    <w:rsid w:val="2C251BC9"/>
    <w:rsid w:val="2C547DC9"/>
    <w:rsid w:val="2C7566AC"/>
    <w:rsid w:val="2F566C69"/>
    <w:rsid w:val="2F9E416C"/>
    <w:rsid w:val="30657C08"/>
    <w:rsid w:val="346239BA"/>
    <w:rsid w:val="353862BD"/>
    <w:rsid w:val="362178A5"/>
    <w:rsid w:val="36EC4E93"/>
    <w:rsid w:val="38AA1DD4"/>
    <w:rsid w:val="3B7010B2"/>
    <w:rsid w:val="3F3B19D7"/>
    <w:rsid w:val="418B7CA8"/>
    <w:rsid w:val="42010CB6"/>
    <w:rsid w:val="42CD7144"/>
    <w:rsid w:val="43636A05"/>
    <w:rsid w:val="43724E48"/>
    <w:rsid w:val="44894F93"/>
    <w:rsid w:val="48BD520B"/>
    <w:rsid w:val="48EB1D78"/>
    <w:rsid w:val="4B810772"/>
    <w:rsid w:val="4C982217"/>
    <w:rsid w:val="4E357C88"/>
    <w:rsid w:val="509E5C42"/>
    <w:rsid w:val="52384A5B"/>
    <w:rsid w:val="53DF24DA"/>
    <w:rsid w:val="545C7FCE"/>
    <w:rsid w:val="549C0707"/>
    <w:rsid w:val="549F610D"/>
    <w:rsid w:val="552F2485"/>
    <w:rsid w:val="55D6790C"/>
    <w:rsid w:val="596811C3"/>
    <w:rsid w:val="59B91A1F"/>
    <w:rsid w:val="5A981634"/>
    <w:rsid w:val="5C5D1609"/>
    <w:rsid w:val="5F553F98"/>
    <w:rsid w:val="5FF00BED"/>
    <w:rsid w:val="60E47381"/>
    <w:rsid w:val="610572F8"/>
    <w:rsid w:val="615351A9"/>
    <w:rsid w:val="63141A74"/>
    <w:rsid w:val="642623C5"/>
    <w:rsid w:val="64682077"/>
    <w:rsid w:val="64D63C69"/>
    <w:rsid w:val="662326FA"/>
    <w:rsid w:val="668979D3"/>
    <w:rsid w:val="675114E9"/>
    <w:rsid w:val="67FC76A6"/>
    <w:rsid w:val="68476448"/>
    <w:rsid w:val="6AFF300A"/>
    <w:rsid w:val="6B637A3C"/>
    <w:rsid w:val="6C094140"/>
    <w:rsid w:val="6F305E87"/>
    <w:rsid w:val="70CC398E"/>
    <w:rsid w:val="70E909E4"/>
    <w:rsid w:val="711315BD"/>
    <w:rsid w:val="73117323"/>
    <w:rsid w:val="774424D0"/>
    <w:rsid w:val="78C7785D"/>
    <w:rsid w:val="7945168D"/>
    <w:rsid w:val="7D823D52"/>
    <w:rsid w:val="7FE5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3"/>
    <w:qFormat/>
    <w:uiPriority w:val="0"/>
    <w:rPr>
      <w:i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620</Words>
  <Characters>649</Characters>
  <Lines>11</Lines>
  <Paragraphs>3</Paragraphs>
  <TotalTime>43</TotalTime>
  <ScaleCrop>false</ScaleCrop>
  <LinksUpToDate>false</LinksUpToDate>
  <CharactersWithSpaces>657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2025-08-11T06:58:00Z</dcterms:created>
  <dc:creator>lenovo</dc:creator>
  <cp:lastModifiedBy>微信用户</cp:lastModifiedBy>
  <cp:lastPrinted>2025-09-02T01:07:00Z</cp:lastPrinted>
  <dcterms:modified xsi:type="dcterms:W3CDTF">2025-09-04T01:33:55Z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eyJoZGlkIjoiZGZiMTE4YTk4NjdjYzQwMzMzNjM4NzRmYTdhYjcxZDAiLCJ1c2VySWQiOiIxMjc4MTI0NjI0In0=</vt:lpwstr>
  </property>
  <property fmtid="{D5CDD505-2E9C-101B-9397-08002B2CF9AE}" pid="4" name="ICV">
    <vt:lpwstr>AE0636E10905415B91736501163DA5D9_13</vt:lpwstr>
  </property>
</Properties>
</file>